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水表报价单 / Macromedidores - Cotización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序号</w:t>
            </w:r>
          </w:p>
        </w:tc>
        <w:tc>
          <w:tcPr>
            <w:tcW w:type="dxa" w:w="1728"/>
          </w:tcPr>
          <w:p>
            <w:r>
              <w:t>产品描述</w:t>
            </w:r>
          </w:p>
        </w:tc>
        <w:tc>
          <w:tcPr>
            <w:tcW w:type="dxa" w:w="1728"/>
          </w:tcPr>
          <w:p>
            <w:r>
              <w:t>规格</w:t>
            </w:r>
          </w:p>
        </w:tc>
        <w:tc>
          <w:tcPr>
            <w:tcW w:type="dxa" w:w="1728"/>
          </w:tcPr>
          <w:p>
            <w:r>
              <w:t>数量</w:t>
            </w:r>
          </w:p>
        </w:tc>
        <w:tc>
          <w:tcPr>
            <w:tcW w:type="dxa" w:w="1728"/>
          </w:tcPr>
          <w:p>
            <w:r>
              <w:t>单价 (USD)</w:t>
            </w:r>
          </w:p>
        </w:tc>
      </w:tr>
      <w:tr>
        <w:tc>
          <w:tcPr>
            <w:tcW w:type="dxa" w:w="1728"/>
          </w:tcPr>
          <w:p>
            <w:r>
              <w:t>1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DN50 (2")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$688.89</w:t>
            </w:r>
          </w:p>
        </w:tc>
      </w:tr>
      <w:tr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DN65 (2.5")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$844.44</w:t>
            </w:r>
          </w:p>
        </w:tc>
      </w:tr>
      <w:tr>
        <w:tc>
          <w:tcPr>
            <w:tcW w:type="dxa" w:w="1728"/>
          </w:tcPr>
          <w:p>
            <w:r>
              <w:t>3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DN80 (3")</w:t>
            </w:r>
          </w:p>
        </w:tc>
        <w:tc>
          <w:tcPr>
            <w:tcW w:type="dxa" w:w="1728"/>
          </w:tcPr>
          <w:p>
            <w:r>
              <w:t>20</w:t>
            </w:r>
          </w:p>
        </w:tc>
        <w:tc>
          <w:tcPr>
            <w:tcW w:type="dxa" w:w="1728"/>
          </w:tcPr>
          <w:p>
            <w:r>
              <w:t>$1,022.22</w:t>
            </w:r>
          </w:p>
        </w:tc>
      </w:tr>
      <w:tr>
        <w:tc>
          <w:tcPr>
            <w:tcW w:type="dxa" w:w="1728"/>
          </w:tcPr>
          <w:p>
            <w:r>
              <w:t>4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DN100 (4")</w:t>
            </w:r>
          </w:p>
        </w:tc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$1,355.56</w:t>
            </w:r>
          </w:p>
        </w:tc>
      </w:tr>
      <w:tr>
        <w:tc>
          <w:tcPr>
            <w:tcW w:type="dxa" w:w="1728"/>
          </w:tcPr>
          <w:p>
            <w:r>
              <w:t>5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DN150 (6")</w:t>
            </w:r>
          </w:p>
        </w:tc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$2,488.89</w:t>
            </w:r>
          </w:p>
        </w:tc>
      </w:tr>
      <w:tr>
        <w:tc>
          <w:tcPr>
            <w:tcW w:type="dxa" w:w="1728"/>
          </w:tcPr>
          <w:p>
            <w:r>
              <w:t>6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DN200 (8")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$4,622.22</w:t>
            </w:r>
          </w:p>
        </w:tc>
      </w:tr>
      <w:tr>
        <w:tc>
          <w:tcPr>
            <w:tcW w:type="dxa" w:w="1728"/>
          </w:tcPr>
          <w:p>
            <w:r>
              <w:t>7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DN250 (10")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$5,755.56</w:t>
            </w:r>
          </w:p>
        </w:tc>
      </w:tr>
      <w:tr>
        <w:tc>
          <w:tcPr>
            <w:tcW w:type="dxa" w:w="1728"/>
          </w:tcPr>
          <w:p>
            <w:r>
              <w:t>8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DN300 (12")</w:t>
            </w:r>
          </w:p>
        </w:tc>
        <w:tc>
          <w:tcPr>
            <w:tcW w:type="dxa" w:w="1728"/>
          </w:tcPr>
          <w:p>
            <w:r>
              <w:t>2</w:t>
            </w:r>
          </w:p>
        </w:tc>
        <w:tc>
          <w:tcPr>
            <w:tcW w:type="dxa" w:w="1728"/>
          </w:tcPr>
          <w:p>
            <w:r>
              <w:t>$8,888.89</w:t>
            </w:r>
          </w:p>
        </w:tc>
      </w:tr>
      <w:tr>
        <w:tc>
          <w:tcPr>
            <w:tcW w:type="dxa" w:w="1728"/>
          </w:tcPr>
          <w:p>
            <w:r>
              <w:t>9</w:t>
            </w:r>
          </w:p>
        </w:tc>
        <w:tc>
          <w:tcPr>
            <w:tcW w:type="dxa" w:w="1728"/>
          </w:tcPr>
          <w:p>
            <w:r>
              <w:t>超声波大表 Ultrasónico</w:t>
            </w:r>
          </w:p>
        </w:tc>
        <w:tc>
          <w:tcPr>
            <w:tcW w:type="dxa" w:w="1728"/>
          </w:tcPr>
          <w:p>
            <w:r>
              <w:t>DN600 (24")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-</w:t>
            </w:r>
          </w:p>
        </w:tc>
      </w:tr>
      <w:tr>
        <w:tc>
          <w:tcPr>
            <w:tcW w:type="dxa" w:w="1728"/>
          </w:tcPr>
          <w:p>
            <w:r>
              <w:t>10</w:t>
            </w:r>
          </w:p>
        </w:tc>
        <w:tc>
          <w:tcPr>
            <w:tcW w:type="dxa" w:w="1728"/>
          </w:tcPr>
          <w:p>
            <w:r>
              <w:t>电磁大表 Electromagnético</w:t>
            </w:r>
          </w:p>
        </w:tc>
        <w:tc>
          <w:tcPr>
            <w:tcW w:type="dxa" w:w="1728"/>
          </w:tcPr>
          <w:p>
            <w:r>
              <w:t>DN800 (32")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$22,133.00</w:t>
            </w:r>
          </w:p>
        </w:tc>
      </w:tr>
      <w:tr>
        <w:tc>
          <w:tcPr>
            <w:tcW w:type="dxa" w:w="1728"/>
          </w:tcPr>
          <w:p>
            <w:r>
              <w:t>11</w:t>
            </w:r>
          </w:p>
        </w:tc>
        <w:tc>
          <w:tcPr>
            <w:tcW w:type="dxa" w:w="1728"/>
          </w:tcPr>
          <w:p>
            <w:r>
              <w:t>电磁大表 Electromagnético</w:t>
            </w:r>
          </w:p>
        </w:tc>
        <w:tc>
          <w:tcPr>
            <w:tcW w:type="dxa" w:w="1728"/>
          </w:tcPr>
          <w:p>
            <w:r>
              <w:t>DN1000 (40")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$27,667.00</w:t>
            </w:r>
          </w:p>
        </w:tc>
      </w:tr>
      <w:tr>
        <w:tc>
          <w:tcPr>
            <w:tcW w:type="dxa" w:w="1728"/>
          </w:tcPr>
          <w:p>
            <w:r>
              <w:t>12</w:t>
            </w:r>
          </w:p>
        </w:tc>
        <w:tc>
          <w:tcPr>
            <w:tcW w:type="dxa" w:w="1728"/>
          </w:tcPr>
          <w:p>
            <w:r>
              <w:t>电磁大表 Electromagnético</w:t>
            </w:r>
          </w:p>
        </w:tc>
        <w:tc>
          <w:tcPr>
            <w:tcW w:type="dxa" w:w="1728"/>
          </w:tcPr>
          <w:p>
            <w:r>
              <w:t>DN1200 (48")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$33,200.00</w:t>
            </w:r>
          </w:p>
        </w:tc>
      </w:tr>
      <w:tr>
        <w:tc>
          <w:tcPr>
            <w:tcW w:type="dxa" w:w="1728"/>
          </w:tcPr>
          <w:p>
            <w:r>
              <w:t>13</w:t>
            </w:r>
          </w:p>
        </w:tc>
        <w:tc>
          <w:tcPr>
            <w:tcW w:type="dxa" w:w="1728"/>
          </w:tcPr>
          <w:p>
            <w:r>
              <w:t>电磁大表 Electromagnético</w:t>
            </w:r>
          </w:p>
        </w:tc>
        <w:tc>
          <w:tcPr>
            <w:tcW w:type="dxa" w:w="1728"/>
          </w:tcPr>
          <w:p>
            <w:r>
              <w:t>DN1400 (60")</w:t>
            </w:r>
          </w:p>
        </w:tc>
        <w:tc>
          <w:tcPr>
            <w:tcW w:type="dxa" w:w="1728"/>
          </w:tcPr>
          <w:p>
            <w:r>
              <w:t>-</w:t>
            </w:r>
          </w:p>
        </w:tc>
        <w:tc>
          <w:tcPr>
            <w:tcW w:type="dxa" w:w="1728"/>
          </w:tcPr>
          <w:p>
            <w:r>
              <w:t>$44,268.00</w:t>
            </w:r>
          </w:p>
        </w:tc>
      </w:tr>
    </w:tbl>
    <w:p/>
    <w:p>
      <w:r>
        <w:t>注: 超声波大表适用于DN50-DN600 (2"-24")，电磁大表适用于DN800-DN1400 (32"-60")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