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  <w:bookmarkStart w:id="0" w:name="_GoBack"/>
      <w:bookmarkEnd w:id="0"/>
      <w:r>
        <w:rPr>
          <w:rFonts w:hint="eastAsia"/>
          <w:lang w:val="en-US" w:eastAsia="zh-CN"/>
        </w:rPr>
        <w:t>Fa</w:t>
      </w:r>
      <w:r>
        <w:rPr>
          <w:rFonts w:hint="eastAsia"/>
        </w:rPr>
        <w:t>办公室：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default"/>
        </w:rPr>
        <w:t>1</w:t>
      </w:r>
      <w:r>
        <w:rPr>
          <w:rFonts w:hint="eastAsia"/>
        </w:rPr>
        <w:t>. 仓库改建  (This week wednesday)</w:t>
      </w:r>
    </w:p>
    <w:p>
      <w:pPr>
        <w:rPr>
          <w:rFonts w:hint="eastAsia"/>
        </w:rPr>
      </w:pPr>
      <w:r>
        <w:rPr>
          <w:rFonts w:hint="eastAsia"/>
        </w:rPr>
        <w:t>20250728 本周五前出一版方案对比</w:t>
      </w:r>
    </w:p>
    <w:p>
      <w:pP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20250804 本周三前出一版方案对比</w:t>
      </w:r>
    </w:p>
    <w:p>
      <w:pPr>
        <w:rPr>
          <w:rFonts w:hint="default"/>
          <w:color w:val="FF0000"/>
        </w:rPr>
      </w:pPr>
      <w:r>
        <w:rPr>
          <w:rFonts w:hint="default"/>
          <w:color w:val="FF0000"/>
        </w:rPr>
        <w:t>20251010 报告给杨总和程总，之前报告已经发群里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default"/>
        </w:rPr>
        <w:t>2</w:t>
      </w:r>
      <w:r>
        <w:rPr>
          <w:rFonts w:hint="eastAsia"/>
        </w:rPr>
        <w:t xml:space="preserve">. 展厅布置  </w:t>
      </w:r>
    </w:p>
    <w:p>
      <w:pPr>
        <w:rPr>
          <w:rFonts w:hint="eastAsia"/>
        </w:rPr>
      </w:pPr>
      <w:r>
        <w:rPr>
          <w:rFonts w:hint="eastAsia"/>
        </w:rPr>
        <w:t>7.1 获取办公室尺寸</w:t>
      </w:r>
    </w:p>
    <w:p>
      <w:pPr>
        <w:rPr>
          <w:rFonts w:hint="eastAsia"/>
        </w:rPr>
      </w:pPr>
      <w:r>
        <w:rPr>
          <w:rFonts w:hint="eastAsia"/>
        </w:rPr>
        <w:t>7.2 获取需要的新能源展示设备</w:t>
      </w:r>
    </w:p>
    <w:p>
      <w:pPr>
        <w:rPr>
          <w:rFonts w:hint="eastAsia"/>
        </w:rPr>
      </w:pPr>
      <w:r>
        <w:rPr>
          <w:rFonts w:hint="eastAsia"/>
        </w:rPr>
        <w:t>20250331 周二晚上开会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电：</w:t>
      </w:r>
    </w:p>
    <w:p>
      <w:pPr>
        <w:rPr>
          <w:rFonts w:hint="eastAsia"/>
        </w:rPr>
      </w:pPr>
      <w:r>
        <w:rPr>
          <w:rFonts w:hint="eastAsia"/>
        </w:rPr>
        <w:t>EDESUR</w:t>
      </w:r>
    </w:p>
    <w:p>
      <w:pPr>
        <w:rPr>
          <w:rFonts w:hint="eastAsia"/>
        </w:rPr>
      </w:pPr>
      <w:r>
        <w:rPr>
          <w:rFonts w:hint="eastAsia"/>
        </w:rPr>
        <w:t>2. 加密盒+运维</w:t>
      </w:r>
    </w:p>
    <w:p>
      <w:pPr>
        <w:rPr>
          <w:rFonts w:hint="eastAsia"/>
        </w:rPr>
      </w:pPr>
      <w:r>
        <w:rPr>
          <w:rFonts w:hint="eastAsia"/>
        </w:rPr>
        <w:t>20250501 等待合同签署</w:t>
      </w:r>
    </w:p>
    <w:p>
      <w:pPr>
        <w:rPr>
          <w:rFonts w:hint="eastAsia"/>
        </w:rPr>
      </w:pPr>
      <w:r>
        <w:rPr>
          <w:rFonts w:hint="eastAsia"/>
        </w:rPr>
        <w:t>20250622 已经完成签署</w:t>
      </w:r>
    </w:p>
    <w:p>
      <w:pPr>
        <w:rPr>
          <w:rFonts w:hint="eastAsia"/>
        </w:rPr>
      </w:pPr>
      <w:r>
        <w:rPr>
          <w:rFonts w:hint="eastAsia"/>
        </w:rPr>
        <w:t>20250728 等待签回合同以及预付款 预计9月15日前</w:t>
      </w:r>
    </w:p>
    <w:p>
      <w:pP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20250929 跟踪下情况</w:t>
      </w:r>
    </w:p>
    <w:p>
      <w:pPr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20251006 等待总部假期回来审核合同，然后签署</w:t>
      </w:r>
    </w:p>
    <w:p>
      <w:pPr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20251105 需要EDESUR发送补充协议，子公司代收货</w:t>
      </w:r>
    </w:p>
    <w:p>
      <w:pPr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2025112</w:t>
      </w:r>
      <w:r>
        <w:rPr>
          <w:rFonts w:hint="default"/>
          <w:color w:val="auto"/>
          <w:lang w:eastAsia="zh-CN"/>
        </w:rPr>
        <w:t xml:space="preserve">4 </w:t>
      </w:r>
      <w:r>
        <w:rPr>
          <w:rFonts w:hint="eastAsia"/>
          <w:color w:val="auto"/>
          <w:lang w:val="en-US" w:eastAsia="zh-CN"/>
        </w:rPr>
        <w:t xml:space="preserve">这周完成子公司代收协议 </w:t>
      </w:r>
    </w:p>
    <w:p>
      <w:pPr>
        <w:rPr>
          <w:rFonts w:hint="default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20251218 已经完成合同签署，需要采购和发货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3. 3000 采集器采购</w:t>
      </w:r>
    </w:p>
    <w:p>
      <w:pPr>
        <w:rPr>
          <w:rFonts w:hint="eastAsia"/>
        </w:rPr>
      </w:pPr>
      <w:r>
        <w:rPr>
          <w:rFonts w:hint="eastAsia"/>
        </w:rPr>
        <w:t>20250728 3000采集器已发标，并完成投标，等待授标8月15日</w:t>
      </w:r>
    </w:p>
    <w:p>
      <w:pPr>
        <w:jc w:val="left"/>
        <w:rPr>
          <w:rFonts w:hint="default"/>
          <w:lang w:eastAsia="zh-CN"/>
        </w:rPr>
      </w:pPr>
      <w:r>
        <w:rPr>
          <w:rFonts w:hint="eastAsia"/>
          <w:lang w:val="en-US" w:eastAsia="zh-CN"/>
        </w:rPr>
        <w:t>20250818 已经购买履约和预付款保函，等待签署合同</w:t>
      </w:r>
      <w:r>
        <w:rPr>
          <w:rFonts w:hint="default"/>
          <w:lang w:eastAsia="zh-CN"/>
        </w:rPr>
        <w:t>l</w:t>
      </w:r>
    </w:p>
    <w:p>
      <w:pP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20250915 合同内容部分条款需要和电力局开会商议，特别责任部分</w:t>
      </w:r>
    </w:p>
    <w:p>
      <w:pP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20250929 已经完成合同内容核对，已经通知电力局可以签署合同</w:t>
      </w:r>
    </w:p>
    <w:p>
      <w:pPr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20251006 已经签署合同，等待合同认证和预付款</w:t>
      </w:r>
    </w:p>
    <w:p>
      <w:pP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20251027 合同已经完成认证，等待预付款，预计11月14日前</w:t>
      </w:r>
    </w:p>
    <w:p>
      <w:pPr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20251112 已经收到预付款，生产中</w:t>
      </w:r>
    </w:p>
    <w:p>
      <w:pPr>
        <w:rPr>
          <w:rFonts w:hint="default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20251218 本月发货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4. 1.6w点集中计量公开招标</w:t>
      </w:r>
    </w:p>
    <w:p>
      <w:pPr>
        <w:rPr>
          <w:rFonts w:hint="eastAsia"/>
        </w:rPr>
      </w:pPr>
      <w:r>
        <w:rPr>
          <w:rFonts w:hint="eastAsia"/>
        </w:rPr>
        <w:t xml:space="preserve">20250728 8月12日交标，需要关注两点 1. ISP Letter 2. indotel 证书 3. 样品 4. 投标报价 </w:t>
      </w:r>
    </w:p>
    <w:p>
      <w:pP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20250804 8月6日确定投标报价，8月5日确定所有投标资料</w:t>
      </w:r>
    </w:p>
    <w:p>
      <w:pPr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20250818 已经提交Propsal，需要确认测试时间</w:t>
      </w:r>
    </w:p>
    <w:p>
      <w:pPr>
        <w:rPr>
          <w:rFonts w:hint="eastAsia"/>
          <w:color w:val="auto"/>
          <w:highlight w:val="none"/>
          <w:lang w:val="en-US" w:eastAsia="zh-CN"/>
        </w:rPr>
      </w:pPr>
      <w:r>
        <w:rPr>
          <w:rFonts w:hint="eastAsia"/>
          <w:color w:val="auto"/>
          <w:highlight w:val="none"/>
          <w:lang w:val="en-US" w:eastAsia="zh-CN"/>
        </w:rPr>
        <w:t>20250825 已经延期，9月5日通知补交文件，indotel 文件什么时候完成</w:t>
      </w:r>
    </w:p>
    <w:p>
      <w:pP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20250908 延期到9月11日通知补交文件，据说思达有不符合项，indotel认证需要持续关注</w:t>
      </w:r>
    </w:p>
    <w:p>
      <w:pP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20250915 思达已经被disqulified, 我们需要补交翻译文件和indotel证书。今日下午2点前完成</w:t>
      </w:r>
    </w:p>
    <w:p>
      <w:pPr>
        <w:tabs>
          <w:tab w:val="center" w:pos="4153"/>
        </w:tabs>
        <w:rPr>
          <w:rFonts w:hint="eastAsia"/>
          <w:color w:val="FF0000"/>
          <w:lang w:val="en-US" w:eastAsia="zh-CN"/>
        </w:rPr>
      </w:pPr>
      <w:r>
        <w:rPr>
          <w:rFonts w:hint="eastAsia"/>
          <w:color w:val="auto"/>
          <w:lang w:val="en-US" w:eastAsia="zh-CN"/>
        </w:rPr>
        <w:t>20250929 0930 开经济标，10月16日授标</w:t>
      </w:r>
      <w:r>
        <w:rPr>
          <w:rFonts w:hint="eastAsia"/>
          <w:color w:val="FF0000"/>
          <w:lang w:val="en-US" w:eastAsia="zh-CN"/>
        </w:rPr>
        <w:tab/>
      </w:r>
    </w:p>
    <w:p>
      <w:pPr>
        <w:tabs>
          <w:tab w:val="center" w:pos="4153"/>
        </w:tabs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20251027 已经收到授标通知，开具履约保函中</w:t>
      </w:r>
    </w:p>
    <w:p>
      <w:pPr>
        <w:tabs>
          <w:tab w:val="center" w:pos="4153"/>
        </w:tabs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20251105 已经提交履约保函，等待草稿合同，预计11月7日前</w:t>
      </w:r>
    </w:p>
    <w:p>
      <w:pPr>
        <w:tabs>
          <w:tab w:val="center" w:pos="4153"/>
        </w:tabs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20251112 已经完成合同签署，等待合同人认证以及预付款</w:t>
      </w:r>
    </w:p>
    <w:p>
      <w:pPr>
        <w:rPr>
          <w:rFonts w:hint="default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20251218 1月5日厂验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5. 1.3W点集中计量指定招标</w:t>
      </w:r>
    </w:p>
    <w:p>
      <w:pPr>
        <w:rPr>
          <w:rFonts w:hint="eastAsia"/>
        </w:rPr>
      </w:pPr>
      <w:r>
        <w:rPr>
          <w:rFonts w:hint="eastAsia"/>
        </w:rPr>
        <w:t>20250728 预计8月底之前发出</w:t>
      </w:r>
    </w:p>
    <w:p>
      <w:pPr>
        <w:rPr>
          <w:rFonts w:hint="eastAsia"/>
          <w:color w:val="FF0000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  <w:r>
        <w:rPr>
          <w:rFonts w:hint="eastAsia"/>
          <w:color w:val="FF0000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20250804 已经发标，8月12日交标，8月5日完成交标</w:t>
      </w:r>
    </w:p>
    <w:p>
      <w:pP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20250818  9月15日授标</w:t>
      </w:r>
    </w:p>
    <w:p>
      <w:pP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20250915 已经授标，等待合同签署</w:t>
      </w:r>
    </w:p>
    <w:p>
      <w:pP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20250929 已经付款预付款和履约保函</w:t>
      </w:r>
    </w:p>
    <w:p>
      <w:pPr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20251006 已经递交预付款和履约保函，等待合同签署</w:t>
      </w:r>
    </w:p>
    <w:p>
      <w:pPr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20251027 已经发送合同草稿预计10月3日完成签署</w:t>
      </w:r>
    </w:p>
    <w:p>
      <w:pPr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20251105  已经完成合同签署，等待合同认证和预付款</w:t>
      </w:r>
    </w:p>
    <w:p>
      <w:pPr>
        <w:rPr>
          <w:rFonts w:hint="default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20251218 已经收到预付款，预计年前发第一批货物</w:t>
      </w:r>
    </w:p>
    <w:p>
      <w:pPr>
        <w:rPr>
          <w:rFonts w:hint="default"/>
          <w:lang w:val="en-US" w:eastAsia="zh-CN"/>
        </w:rPr>
      </w:pPr>
    </w:p>
    <w:p>
      <w:pPr>
        <w:rPr>
          <w:rFonts w:hint="eastAsia"/>
        </w:rPr>
      </w:pPr>
      <w:r>
        <w:rPr>
          <w:rFonts w:hint="eastAsia"/>
        </w:rPr>
        <w:t>4. 质量问题</w:t>
      </w:r>
    </w:p>
    <w:p>
      <w:pPr>
        <w:rPr>
          <w:rFonts w:hint="eastAsia"/>
        </w:rPr>
      </w:pPr>
      <w:r>
        <w:rPr>
          <w:rFonts w:hint="eastAsia"/>
        </w:rPr>
        <w:t>20250331 准备回复函件，本周内发出</w:t>
      </w:r>
    </w:p>
    <w:p>
      <w:pPr>
        <w:rPr>
          <w:rFonts w:hint="eastAsia"/>
        </w:rPr>
      </w:pPr>
      <w:r>
        <w:rPr>
          <w:rFonts w:hint="eastAsia"/>
        </w:rPr>
        <w:t>20250421 已经发送proposal等待回复</w:t>
      </w:r>
    </w:p>
    <w:p>
      <w:pPr>
        <w:rPr>
          <w:rFonts w:hint="eastAsia"/>
        </w:rPr>
      </w:pPr>
      <w:r>
        <w:rPr>
          <w:rFonts w:hint="eastAsia"/>
        </w:rPr>
        <w:t>20250501 EDESUR希望采集器及其他配件赔偿</w:t>
      </w:r>
    </w:p>
    <w:p>
      <w:pPr>
        <w:rPr>
          <w:rFonts w:hint="eastAsia"/>
        </w:rPr>
      </w:pPr>
      <w:r>
        <w:rPr>
          <w:rFonts w:hint="eastAsia"/>
        </w:rPr>
        <w:t>20250622 基本达成协议，等待IEC表完成测试正式发函</w:t>
      </w:r>
    </w:p>
    <w:p>
      <w:pPr>
        <w:rPr>
          <w:rFonts w:hint="eastAsia"/>
        </w:rPr>
      </w:pPr>
      <w:r>
        <w:rPr>
          <w:rFonts w:hint="eastAsia"/>
        </w:rPr>
        <w:t>20250728 已经完成测试，今日发正式赔偿信函，重点确认清关增值税</w:t>
      </w:r>
    </w:p>
    <w:p>
      <w:pP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20250804 是否正式回复？？？？？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交货时间？？？？</w:t>
      </w:r>
    </w:p>
    <w:p>
      <w:pP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20250818 客户已经发送协议，需要审核签署</w:t>
      </w:r>
    </w:p>
    <w:p>
      <w:pP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20250825 今天完成review，明天提交给电力局</w:t>
      </w:r>
    </w:p>
    <w:p>
      <w:pP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20250908 等待电力局签署回复，持续跟进，建议先下单</w:t>
      </w:r>
    </w:p>
    <w:p>
      <w:pP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20250915 电力局已经回复，需要查看，快速将合同签署完成</w:t>
      </w:r>
    </w:p>
    <w:p>
      <w:pP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20250929 最终版本敲定，进入签字流程</w:t>
      </w:r>
    </w:p>
    <w:p>
      <w:pPr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20251006 已经签署完合同，等待签回和认证</w:t>
      </w:r>
    </w:p>
    <w:p>
      <w:pP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20251027 已经签回，赔偿设备已经发货</w:t>
      </w:r>
    </w:p>
    <w:p>
      <w:pPr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20251124 BL 收件人问题， indocal证书问题</w:t>
      </w:r>
    </w:p>
    <w:p>
      <w:pPr>
        <w:rPr>
          <w:rFonts w:hint="default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20251218 清关中</w:t>
      </w:r>
    </w:p>
    <w:p>
      <w:pPr>
        <w:rPr>
          <w:rFonts w:hint="eastAsia"/>
          <w:color w:val="FF0000"/>
          <w:lang w:val="en-US" w:eastAsia="zh-CN"/>
        </w:rPr>
      </w:pPr>
    </w:p>
    <w:p>
      <w:pPr>
        <w:rPr>
          <w:rFonts w:hint="eastAsia"/>
        </w:rPr>
      </w:pPr>
      <w:r>
        <w:rPr>
          <w:rFonts w:hint="eastAsia"/>
        </w:rPr>
        <w:t>5. EDESUR电表大标</w:t>
      </w:r>
    </w:p>
    <w:p>
      <w:pPr>
        <w:rPr>
          <w:rFonts w:hint="eastAsia"/>
        </w:rPr>
      </w:pPr>
      <w:r>
        <w:rPr>
          <w:rFonts w:hint="eastAsia"/>
        </w:rPr>
        <w:t>20250422 晚上开会看结果</w:t>
      </w:r>
    </w:p>
    <w:p>
      <w:pPr>
        <w:rPr>
          <w:rFonts w:hint="eastAsia"/>
        </w:rPr>
      </w:pPr>
      <w:r>
        <w:rPr>
          <w:rFonts w:hint="eastAsia"/>
        </w:rPr>
        <w:t>20250501 Indotel，保函，延期</w:t>
      </w:r>
    </w:p>
    <w:p>
      <w:pPr>
        <w:rPr>
          <w:rFonts w:hint="eastAsia"/>
        </w:rPr>
      </w:pPr>
      <w:r>
        <w:rPr>
          <w:rFonts w:hint="eastAsia"/>
        </w:rPr>
        <w:t>20250519 5月22日回复澄清，0519本地保险资料发送，indotel持续跟进</w:t>
      </w:r>
    </w:p>
    <w:p>
      <w:pPr>
        <w:rPr>
          <w:rFonts w:hint="eastAsia"/>
        </w:rPr>
      </w:pPr>
      <w:r>
        <w:rPr>
          <w:rFonts w:hint="eastAsia"/>
        </w:rPr>
        <w:t>20250622 完成投标，indotel证书跟进 下个节点7月3日</w:t>
      </w:r>
    </w:p>
    <w:p>
      <w:pPr>
        <w:rPr>
          <w:rFonts w:hint="eastAsia"/>
        </w:rPr>
      </w:pPr>
      <w:r>
        <w:rPr>
          <w:rFonts w:hint="eastAsia"/>
        </w:rPr>
        <w:t>20250728 完成证书补交，等待8月23日开最终技术标</w:t>
      </w:r>
    </w:p>
    <w:p>
      <w:pP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20250818 已经开技术标和价格，hexing唯一技术通过，需要应对竞争对手投诉</w:t>
      </w:r>
    </w:p>
    <w:p>
      <w:pP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20250825 持续关注投诉事宜，9月11日出授标通知</w:t>
      </w:r>
    </w:p>
    <w:p>
      <w:pP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20250915 电力局反馈授标有些许推迟，持续关注</w:t>
      </w:r>
    </w:p>
    <w:p>
      <w:pP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20250929 已经通知授标，购买履约和预付款保函</w:t>
      </w:r>
    </w:p>
    <w:p>
      <w:pPr>
        <w:rPr>
          <w:rFonts w:hint="eastAsia"/>
          <w:color w:val="FF0000"/>
          <w:lang w:val="en-US" w:eastAsia="zh-CN"/>
        </w:rPr>
      </w:pPr>
      <w:r>
        <w:rPr>
          <w:rFonts w:hint="eastAsia"/>
          <w:color w:val="auto"/>
          <w:lang w:val="en-US" w:eastAsia="zh-CN"/>
        </w:rPr>
        <w:t>20251006 已经提交预付款和保函支付流程，等待总部审批</w:t>
      </w:r>
    </w:p>
    <w:p>
      <w:pPr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20251027 已经发回合同草稿 预计10月31日完成签署</w:t>
      </w:r>
    </w:p>
    <w:p>
      <w:pP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20251105 今日完成合同签署</w:t>
      </w:r>
    </w:p>
    <w:p>
      <w:pPr>
        <w:tabs>
          <w:tab w:val="center" w:pos="4153"/>
        </w:tabs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20251112 已经完成合同签署，等待合同人认证以及预付款</w:t>
      </w:r>
    </w:p>
    <w:p>
      <w:pPr>
        <w:rPr>
          <w:rFonts w:hint="default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20251218 收到预付款，预计放假前发货第一批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6. EDESUR圆表合同</w:t>
      </w:r>
    </w:p>
    <w:p>
      <w:pPr>
        <w:rPr>
          <w:rFonts w:hint="eastAsia"/>
        </w:rPr>
      </w:pPr>
      <w:r>
        <w:rPr>
          <w:rFonts w:hint="eastAsia"/>
        </w:rPr>
        <w:t>20250519 等待电力统一管理委员会签署合同</w:t>
      </w:r>
    </w:p>
    <w:p>
      <w:pPr>
        <w:rPr>
          <w:rFonts w:hint="eastAsia"/>
        </w:rPr>
      </w:pPr>
      <w:r>
        <w:rPr>
          <w:rFonts w:hint="eastAsia"/>
        </w:rPr>
        <w:t>20250622 完成签署，等待NAFTEX发送PO</w:t>
      </w:r>
    </w:p>
    <w:p>
      <w:pPr>
        <w:rPr>
          <w:rFonts w:hint="eastAsia"/>
        </w:rPr>
      </w:pPr>
      <w:r>
        <w:rPr>
          <w:rFonts w:hint="eastAsia"/>
        </w:rPr>
        <w:t>20250728 8月底前下单，已经同意降价，等待预付款</w:t>
      </w:r>
    </w:p>
    <w:p>
      <w:pP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20250804 需要NAFTE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X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发PO先，确认大致预付款时间</w:t>
      </w:r>
    </w:p>
    <w:p>
      <w:pP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20250825 最终PO时间</w:t>
      </w:r>
    </w:p>
    <w:p>
      <w:pP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20250908 需要确认大致预付款时间</w:t>
      </w:r>
    </w:p>
    <w:p>
      <w:pP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20250929 等naftex支付完线缆付款（10月3日前），让国内下单电表</w:t>
      </w:r>
    </w:p>
    <w:p>
      <w:pPr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20251006 国庆节回来后下单</w:t>
      </w:r>
    </w:p>
    <w:p>
      <w:pPr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20251027 已经下单，需要安排FAT和预付款</w:t>
      </w:r>
    </w:p>
    <w:p>
      <w:pP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20251105  需要知道预付款时间</w:t>
      </w:r>
    </w:p>
    <w:p>
      <w:pPr>
        <w:rPr>
          <w:rFonts w:hint="default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20251124 预付款和FAT人员</w:t>
      </w:r>
    </w:p>
    <w:p>
      <w:pPr>
        <w:rPr>
          <w:rFonts w:hint="default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20251218 收到预付款 1月5日厂验</w:t>
      </w:r>
    </w:p>
    <w:p>
      <w:pPr>
        <w:rPr>
          <w:rFonts w:hint="eastAsia"/>
          <w:color w:val="FF0000"/>
          <w:lang w:val="en-US" w:eastAsia="zh-CN"/>
        </w:rPr>
      </w:pPr>
    </w:p>
    <w:p>
      <w:pPr>
        <w:rPr>
          <w:rFonts w:hint="eastAsia"/>
        </w:rPr>
      </w:pPr>
      <w:r>
        <w:rPr>
          <w:rFonts w:hint="eastAsia"/>
        </w:rPr>
        <w:t>EDENORTE</w:t>
      </w:r>
    </w:p>
    <w:p>
      <w:pPr>
        <w:rPr>
          <w:rFonts w:hint="eastAsia"/>
        </w:rPr>
      </w:pPr>
      <w:r>
        <w:rPr>
          <w:rFonts w:hint="eastAsia"/>
        </w:rPr>
        <w:t>1. G3发货</w:t>
      </w:r>
    </w:p>
    <w:p>
      <w:pPr>
        <w:rPr>
          <w:rFonts w:hint="eastAsia"/>
        </w:rPr>
      </w:pPr>
      <w:r>
        <w:rPr>
          <w:rFonts w:hint="eastAsia"/>
        </w:rPr>
        <w:t>20250501 5月3日到货</w:t>
      </w:r>
    </w:p>
    <w:p>
      <w:pPr>
        <w:rPr>
          <w:rFonts w:hint="eastAsia"/>
        </w:rPr>
      </w:pPr>
      <w:r>
        <w:rPr>
          <w:rFonts w:hint="eastAsia"/>
        </w:rPr>
        <w:t>20250506 今日到货</w:t>
      </w:r>
    </w:p>
    <w:p>
      <w:pPr>
        <w:rPr>
          <w:rFonts w:hint="eastAsia"/>
        </w:rPr>
      </w:pPr>
      <w:r>
        <w:rPr>
          <w:rFonts w:hint="eastAsia"/>
        </w:rPr>
        <w:t>20250519 出现质量问题铭牌和通讯</w:t>
      </w:r>
    </w:p>
    <w:p>
      <w:pPr>
        <w:rPr>
          <w:rFonts w:hint="eastAsia"/>
        </w:rPr>
      </w:pPr>
      <w:r>
        <w:rPr>
          <w:rFonts w:hint="eastAsia"/>
        </w:rPr>
        <w:t>20250603 通讯问题补货，电表问题周三下午开会解决</w:t>
      </w:r>
    </w:p>
    <w:p>
      <w:pPr>
        <w:rPr>
          <w:rFonts w:hint="eastAsia"/>
        </w:rPr>
      </w:pPr>
      <w:r>
        <w:rPr>
          <w:rFonts w:hint="eastAsia"/>
        </w:rPr>
        <w:t>20250622 已经解决，发送最终接受函和支付预付款</w:t>
      </w:r>
    </w:p>
    <w:p>
      <w:pPr>
        <w:rPr>
          <w:rFonts w:hint="eastAsia"/>
          <w:color w:val="0D0D0D" w:themeColor="text1" w:themeTint="F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/>
          <w:color w:val="0D0D0D" w:themeColor="text1" w:themeTint="F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20250</w:t>
      </w:r>
      <w:r>
        <w:rPr>
          <w:rFonts w:hint="eastAsia"/>
          <w:color w:val="0D0D0D" w:themeColor="text1" w:themeTint="F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818 付款时间</w:t>
      </w:r>
    </w:p>
    <w:p>
      <w:pP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20250908 已经下单第二批，预计10月份交货</w:t>
      </w:r>
    </w:p>
    <w:p>
      <w:pPr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20250929 需要客户支付第二批货尾款和剩余货物PO时间</w:t>
      </w:r>
    </w:p>
    <w:p>
      <w:pPr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20251027 等待第三批下单</w:t>
      </w:r>
    </w:p>
    <w:p>
      <w:pP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20251105 预计11月7日收到PO和预付款</w:t>
      </w:r>
    </w:p>
    <w:p>
      <w:pPr>
        <w:tabs>
          <w:tab w:val="center" w:pos="4153"/>
        </w:tabs>
        <w:rPr>
          <w:rFonts w:hint="default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20251112 已经收到预付款，生产中</w:t>
      </w:r>
    </w:p>
    <w:p>
      <w:pPr>
        <w:rPr>
          <w:rFonts w:hint="default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20251218 已经全部发货</w:t>
      </w:r>
    </w:p>
    <w:p>
      <w:pPr>
        <w:rPr>
          <w:rFonts w:hint="default"/>
          <w:color w:val="FF0000"/>
          <w:lang w:val="en-US" w:eastAsia="zh-CN"/>
        </w:rPr>
      </w:pPr>
    </w:p>
    <w:p>
      <w:pPr>
        <w:rPr>
          <w:rFonts w:hint="eastAsia"/>
        </w:rPr>
      </w:pPr>
      <w:r>
        <w:rPr>
          <w:rFonts w:hint="eastAsia"/>
        </w:rPr>
        <w:t>4. 15W圆表招标</w:t>
      </w:r>
    </w:p>
    <w:p>
      <w:pPr>
        <w:rPr>
          <w:rFonts w:hint="eastAsia"/>
        </w:rPr>
      </w:pPr>
      <w:r>
        <w:rPr>
          <w:rFonts w:hint="eastAsia"/>
        </w:rPr>
        <w:t>20250728 8月24日截标 关注点 1. 样品 2. ISP 提供证书</w:t>
      </w:r>
    </w:p>
    <w:p>
      <w:pP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20250804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8月6日澄清截至</w:t>
      </w:r>
    </w:p>
    <w:p>
      <w:pP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20250818 今天出澄清结果，关注B12</w:t>
      </w:r>
    </w:p>
    <w:p>
      <w:pP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子任务：</w:t>
      </w:r>
    </w:p>
    <w:p>
      <w:pPr>
        <w:numPr>
          <w:ilvl w:val="0"/>
          <w:numId w:val="1"/>
        </w:numPr>
        <w:rPr>
          <w:rFonts w:hint="defaul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样品需要19号前清出来</w:t>
      </w:r>
    </w:p>
    <w:p>
      <w:pPr>
        <w:numPr>
          <w:ilvl w:val="0"/>
          <w:numId w:val="1"/>
        </w:numPr>
        <w:rPr>
          <w:rFonts w:hint="defaul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样品需要21号全部完成测试和lable</w:t>
      </w:r>
    </w:p>
    <w:p>
      <w:pPr>
        <w:numPr>
          <w:ilvl w:val="0"/>
          <w:numId w:val="1"/>
        </w:numPr>
        <w:rPr>
          <w:rFonts w:hint="defaul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投标资料要周四完成草稿</w:t>
      </w:r>
    </w:p>
    <w:p>
      <w:pPr>
        <w:numPr>
          <w:ilvl w:val="0"/>
          <w:numId w:val="1"/>
        </w:numPr>
        <w:rPr>
          <w:rFonts w:hint="defaul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ISP需要本周拿到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color w:val="FF0000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color w:val="0D0D0D" w:themeColor="text1" w:themeTint="F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/>
          <w:color w:val="0D0D0D" w:themeColor="text1" w:themeTint="F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20250825 8月27日澄清回复 9月10日提交投标文件，9月8日提交样品</w:t>
      </w:r>
    </w:p>
    <w:p>
      <w:pPr>
        <w:widowControl w:val="0"/>
        <w:numPr>
          <w:ilvl w:val="0"/>
          <w:numId w:val="2"/>
        </w:numPr>
        <w:jc w:val="both"/>
        <w:rPr>
          <w:rFonts w:hint="eastAsia"/>
          <w:color w:val="0D0D0D" w:themeColor="text1" w:themeTint="F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/>
          <w:color w:val="0D0D0D" w:themeColor="text1" w:themeTint="F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样品需要在本周清关出来 8月29日前</w:t>
      </w:r>
    </w:p>
    <w:p>
      <w:pPr>
        <w:widowControl w:val="0"/>
        <w:numPr>
          <w:ilvl w:val="0"/>
          <w:numId w:val="2"/>
        </w:numPr>
        <w:jc w:val="both"/>
        <w:rPr>
          <w:rFonts w:hint="eastAsia"/>
          <w:color w:val="0D0D0D" w:themeColor="text1" w:themeTint="F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/>
          <w:color w:val="0D0D0D" w:themeColor="text1" w:themeTint="F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争取拿到Claro认证在交标前</w:t>
      </w:r>
    </w:p>
    <w:p>
      <w:pPr>
        <w:widowControl w:val="0"/>
        <w:numPr>
          <w:ilvl w:val="0"/>
          <w:numId w:val="2"/>
        </w:numPr>
        <w:jc w:val="both"/>
        <w:rPr>
          <w:rFonts w:hint="eastAsia"/>
          <w:color w:val="0D0D0D" w:themeColor="text1" w:themeTint="F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/>
          <w:color w:val="0D0D0D" w:themeColor="text1" w:themeTint="F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投标资料本周完成</w:t>
      </w:r>
    </w:p>
    <w:p>
      <w:pPr>
        <w:widowControl w:val="0"/>
        <w:numPr>
          <w:ilvl w:val="0"/>
          <w:numId w:val="2"/>
        </w:numPr>
        <w:jc w:val="both"/>
        <w:rPr>
          <w:rFonts w:hint="eastAsia"/>
          <w:color w:val="0D0D0D" w:themeColor="text1" w:themeTint="F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/>
          <w:color w:val="0D0D0D" w:themeColor="text1" w:themeTint="F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样品9月3日前完成测试和lable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color w:val="FF0000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20250908 </w:t>
      </w:r>
    </w:p>
    <w:p>
      <w:pPr>
        <w:widowControl w:val="0"/>
        <w:numPr>
          <w:ilvl w:val="0"/>
          <w:numId w:val="3"/>
        </w:numPr>
        <w:jc w:val="both"/>
        <w:rPr>
          <w:rFonts w:hint="defaul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今日需要拿到CLARO的认证</w:t>
      </w:r>
    </w:p>
    <w:p>
      <w:pPr>
        <w:widowControl w:val="0"/>
        <w:numPr>
          <w:ilvl w:val="0"/>
          <w:numId w:val="3"/>
        </w:numPr>
        <w:jc w:val="both"/>
        <w:rPr>
          <w:rFonts w:hint="defaul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今日完成投标价格确定</w:t>
      </w:r>
    </w:p>
    <w:p>
      <w:pPr>
        <w:widowControl w:val="0"/>
        <w:numPr>
          <w:ilvl w:val="0"/>
          <w:numId w:val="3"/>
        </w:numPr>
        <w:jc w:val="both"/>
        <w:rPr>
          <w:rFonts w:hint="defaul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完成sobre B电子件，明天完成打印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20250915 已经完成投标，等待结果中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20250929 已经通知补交文件，周二之前完成补交，10月14日技术结果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20251027 已经开经济标，需要投诉三星，10月28日前完成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20251105 收到三星关于投诉回复，需要再活动内部关系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20251124 收到驳回三星废标请求，加分成功，授标时间延长到11月28日</w:t>
      </w:r>
    </w:p>
    <w:p>
      <w:pPr>
        <w:widowControl w:val="0"/>
        <w:numPr>
          <w:ilvl w:val="0"/>
          <w:numId w:val="0"/>
        </w:numPr>
        <w:jc w:val="both"/>
        <w:rPr>
          <w:rFonts w:hint="default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20251218 律师申述中，等待合同签署流程被暂停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EDEESTE</w:t>
      </w:r>
    </w:p>
    <w:p>
      <w:pPr>
        <w:rPr>
          <w:rFonts w:hint="eastAsia"/>
        </w:rPr>
      </w:pPr>
      <w:r>
        <w:rPr>
          <w:rFonts w:hint="eastAsia"/>
        </w:rPr>
        <w:t>1. 质量问题律师会议</w:t>
      </w:r>
    </w:p>
    <w:p>
      <w:pPr>
        <w:rPr>
          <w:rFonts w:hint="eastAsia"/>
        </w:rPr>
      </w:pPr>
      <w:r>
        <w:rPr>
          <w:rFonts w:hint="eastAsia"/>
        </w:rPr>
        <w:t>20250421 发送第二个proposal等待回复</w:t>
      </w:r>
    </w:p>
    <w:p>
      <w:pPr>
        <w:rPr>
          <w:rFonts w:hint="eastAsia"/>
        </w:rPr>
      </w:pPr>
      <w:r>
        <w:rPr>
          <w:rFonts w:hint="eastAsia"/>
        </w:rPr>
        <w:t>20250501 据了解高层初步同意，需要正式通知推进</w:t>
      </w:r>
    </w:p>
    <w:p>
      <w:pPr>
        <w:rPr>
          <w:rFonts w:hint="eastAsia"/>
        </w:rPr>
      </w:pPr>
      <w:r>
        <w:rPr>
          <w:rFonts w:hint="eastAsia"/>
        </w:rPr>
        <w:t>20250622 下周会议</w:t>
      </w:r>
    </w:p>
    <w:p>
      <w:pPr>
        <w:rPr>
          <w:rFonts w:hint="eastAsia"/>
        </w:rPr>
      </w:pPr>
      <w:r>
        <w:rPr>
          <w:rFonts w:hint="eastAsia"/>
        </w:rPr>
        <w:t>20250728 律师反馈月底给出最终答复</w:t>
      </w:r>
    </w:p>
    <w:p>
      <w:pP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20250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908 与律师本周三下午进行会议</w:t>
      </w:r>
    </w:p>
    <w:p>
      <w:pP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20250915 周二上午10-11点会议</w:t>
      </w:r>
    </w:p>
    <w:p>
      <w:pPr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20251006 本周第一轮回复edeeste</w:t>
      </w:r>
    </w:p>
    <w:p>
      <w:pP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20251105 今日试探EDEESTE底线赔付</w:t>
      </w:r>
    </w:p>
    <w:p>
      <w:pPr>
        <w:tabs>
          <w:tab w:val="center" w:pos="4153"/>
        </w:tabs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20251112 已经收到最后proposal，争取12月4日前完成赔偿协议</w:t>
      </w:r>
    </w:p>
    <w:p>
      <w:pPr>
        <w:tabs>
          <w:tab w:val="center" w:pos="4153"/>
        </w:tabs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20251124 本周发送最终赔偿proposal</w:t>
      </w:r>
    </w:p>
    <w:p>
      <w:pPr>
        <w:tabs>
          <w:tab w:val="center" w:pos="4153"/>
        </w:tabs>
        <w:rPr>
          <w:rFonts w:hint="default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20251218 已经发回赔偿协议</w:t>
      </w:r>
    </w:p>
    <w:p>
      <w:pPr>
        <w:rPr>
          <w:rFonts w:hint="eastAsia"/>
        </w:rPr>
      </w:pPr>
    </w:p>
    <w:p>
      <w:pPr>
        <w:numPr>
          <w:ilvl w:val="0"/>
          <w:numId w:val="3"/>
        </w:numPr>
        <w:ind w:left="0" w:leftChars="0" w:firstLine="0" w:firstLineChars="0"/>
        <w:rPr>
          <w:rFonts w:hint="eastAsia"/>
        </w:rPr>
      </w:pPr>
      <w:r>
        <w:rPr>
          <w:rFonts w:hint="eastAsia"/>
        </w:rPr>
        <w:t>Naftex线缆</w:t>
      </w:r>
    </w:p>
    <w:p>
      <w:pPr>
        <w:rPr>
          <w:rFonts w:hint="eastAsia"/>
        </w:rPr>
      </w:pPr>
      <w:r>
        <w:rPr>
          <w:rFonts w:hint="eastAsia"/>
        </w:rPr>
        <w:t>20250421 Naftex收到预付款，等待和naftex签合同</w:t>
      </w:r>
    </w:p>
    <w:p>
      <w:pPr>
        <w:rPr>
          <w:rFonts w:hint="eastAsia"/>
        </w:rPr>
      </w:pPr>
      <w:r>
        <w:rPr>
          <w:rFonts w:hint="eastAsia"/>
        </w:rPr>
        <w:t>20250501 收到NAFTEX预付款，并且签署合同</w:t>
      </w:r>
    </w:p>
    <w:p>
      <w:pPr>
        <w:rPr>
          <w:rFonts w:hint="eastAsia"/>
        </w:rPr>
      </w:pPr>
      <w:r>
        <w:rPr>
          <w:rFonts w:hint="eastAsia"/>
        </w:rPr>
        <w:t>20250519 等待naftex剩余尾款</w:t>
      </w:r>
    </w:p>
    <w:p>
      <w:pPr>
        <w:rPr>
          <w:rFonts w:hint="eastAsia"/>
        </w:rPr>
      </w:pPr>
      <w:r>
        <w:rPr>
          <w:rFonts w:hint="eastAsia"/>
        </w:rPr>
        <w:t>20250622 第一批货等待厂验</w:t>
      </w:r>
    </w:p>
    <w:p>
      <w:pPr>
        <w:rPr>
          <w:rFonts w:hint="eastAsia"/>
        </w:rPr>
      </w:pPr>
      <w:r>
        <w:rPr>
          <w:rFonts w:hint="eastAsia"/>
        </w:rPr>
        <w:t>20250728 需要naftex剩余尾款，预计8月15日中发货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20250908 需要在9月15日前收到未支付部分预付款</w:t>
      </w:r>
    </w:p>
    <w:p>
      <w:pP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20250915 NAFTEX承诺再9月17日付款，收到付款后发货，先预定船</w:t>
      </w:r>
    </w:p>
    <w:p>
      <w:pP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20250929 NAFTEX承诺10月3日前付款，已经订舱，10月15日发货</w:t>
      </w:r>
    </w:p>
    <w:p>
      <w:pPr>
        <w:rPr>
          <w:rFonts w:hint="eastAsia"/>
          <w:color w:val="FF0000"/>
          <w:lang w:val="en-US" w:eastAsia="zh-CN"/>
        </w:rPr>
      </w:pPr>
      <w:r>
        <w:rPr>
          <w:rFonts w:hint="eastAsia"/>
          <w:color w:val="auto"/>
          <w:lang w:val="en-US" w:eastAsia="zh-CN"/>
        </w:rPr>
        <w:t>20251006 NAFTEX承诺10月3日付了一半，等待国内确认，剩余一般本周支付，人民线缆已经订舱，10月15日发货，华星线缆等待预付款</w:t>
      </w:r>
    </w:p>
    <w:p>
      <w:pP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20251027 已经收到全部预付款，人民线缆第一批已经发货，等待华星第一批发货</w:t>
      </w:r>
    </w:p>
    <w:p>
      <w:pPr>
        <w:rPr>
          <w:rFonts w:hint="default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20251112 12月底前完成第二批发货</w:t>
      </w:r>
    </w:p>
    <w:p>
      <w:pPr>
        <w:rPr>
          <w:rFonts w:hint="eastAsia"/>
          <w:color w:val="FF0000"/>
          <w:lang w:val="en-US" w:eastAsia="zh-CN"/>
        </w:rPr>
      </w:pPr>
    </w:p>
    <w:p>
      <w:pPr>
        <w:numPr>
          <w:ilvl w:val="0"/>
          <w:numId w:val="3"/>
        </w:numPr>
        <w:ind w:left="0" w:leftChars="0" w:firstLine="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Edenort 紧急招标</w:t>
      </w:r>
    </w:p>
    <w:p>
      <w:pPr>
        <w:numPr>
          <w:ilvl w:val="0"/>
          <w:numId w:val="0"/>
        </w:numPr>
        <w:ind w:leftChars="0"/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20251027 已经发送交货计划，并备好第一批货物的料，等待具体发标计划</w:t>
      </w:r>
    </w:p>
    <w:p>
      <w:pPr>
        <w:numPr>
          <w:ilvl w:val="0"/>
          <w:numId w:val="0"/>
        </w:numPr>
        <w:ind w:leftChars="0"/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20251105  11月7日看是否有最新消息</w:t>
      </w:r>
    </w:p>
    <w:p>
      <w:pPr>
        <w:numPr>
          <w:ilvl w:val="0"/>
          <w:numId w:val="0"/>
        </w:numPr>
        <w:ind w:leftChars="0"/>
        <w:rPr>
          <w:rFonts w:hint="default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20251124 预计这周发标，15号授标，需要准备投标和样品</w:t>
      </w:r>
    </w:p>
    <w:p>
      <w:pPr>
        <w:rPr>
          <w:rFonts w:hint="eastAsia"/>
          <w:color w:val="FF0000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多米 LTEM 试点</w:t>
      </w:r>
    </w:p>
    <w:p>
      <w:pP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20250915  今日要完成报价，按照之前电力局预算*1.2报价</w:t>
      </w:r>
    </w:p>
    <w:p>
      <w:pP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20250929  EDESUR和EDEESTE已经报价</w:t>
      </w:r>
    </w:p>
    <w:p>
      <w:pPr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20251006  需要总部回复EDEESTE没有额外费用</w:t>
      </w:r>
    </w:p>
    <w:p>
      <w:pPr>
        <w:rPr>
          <w:rFonts w:hint="default"/>
          <w:color w:val="auto"/>
          <w:lang w:val="en-US" w:eastAsia="zh-CN"/>
        </w:rPr>
      </w:pPr>
      <w:r>
        <w:rPr>
          <w:rFonts w:hint="eastAsia"/>
          <w:color w:val="FF0000"/>
          <w:lang w:val="en-US" w:eastAsia="zh-CN"/>
        </w:rPr>
        <w:t>20251105  等待EDEESTE下一步指示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CEPM 如何做该项目</w:t>
      </w:r>
    </w:p>
    <w:p>
      <w:pPr>
        <w:rPr>
          <w:rFonts w:hint="eastAsia"/>
        </w:rPr>
      </w:pPr>
      <w:r>
        <w:rPr>
          <w:rFonts w:hint="eastAsia"/>
          <w:color w:val="FF0000"/>
          <w:lang w:val="en-US" w:eastAsia="zh-CN"/>
        </w:rPr>
        <w:t>20250915  已经将设备调试好，等待下一步指示</w:t>
      </w:r>
    </w:p>
    <w:p>
      <w:pPr>
        <w:rPr>
          <w:rFonts w:hint="eastAsia"/>
        </w:rPr>
      </w:pPr>
      <w:r>
        <w:rPr>
          <w:rFonts w:hint="eastAsia"/>
        </w:rPr>
        <w:t>JPS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1</w:t>
      </w:r>
      <w:r>
        <w:rPr>
          <w:rFonts w:hint="eastAsia"/>
        </w:rPr>
        <w:t>. 单相重合器测试</w:t>
      </w:r>
    </w:p>
    <w:p>
      <w:pPr>
        <w:rPr>
          <w:rFonts w:hint="eastAsia"/>
        </w:rPr>
      </w:pPr>
      <w:r>
        <w:rPr>
          <w:rFonts w:hint="eastAsia"/>
        </w:rPr>
        <w:t>20250728 等待测试计划</w:t>
      </w:r>
    </w:p>
    <w:p>
      <w:pP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20250804等待测试计划</w:t>
      </w:r>
    </w:p>
    <w:p>
      <w:pP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202508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18 等待测试计划</w:t>
      </w:r>
    </w:p>
    <w:p>
      <w:pPr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20250929  JPS 测试中</w:t>
      </w:r>
    </w:p>
    <w:p>
      <w:pPr>
        <w:rPr>
          <w:rFonts w:hint="default"/>
          <w:color w:val="FF0000"/>
          <w:lang w:val="en-US" w:eastAsia="zh-CN"/>
        </w:rPr>
      </w:pPr>
    </w:p>
    <w:p>
      <w:pPr>
        <w:rPr>
          <w:rFonts w:hint="eastAsia"/>
        </w:rPr>
      </w:pPr>
      <w:r>
        <w:rPr>
          <w:rFonts w:hint="eastAsia"/>
        </w:rPr>
        <w:t>T&amp;TEC</w:t>
      </w:r>
    </w:p>
    <w:p>
      <w:pPr>
        <w:rPr>
          <w:rFonts w:hint="eastAsia"/>
        </w:rPr>
      </w:pPr>
      <w:r>
        <w:rPr>
          <w:rFonts w:hint="eastAsia"/>
        </w:rPr>
        <w:t>1. 试点情况</w:t>
      </w:r>
    </w:p>
    <w:p>
      <w:pPr>
        <w:rPr>
          <w:rFonts w:hint="eastAsia"/>
        </w:rPr>
      </w:pPr>
      <w:r>
        <w:rPr>
          <w:rFonts w:hint="eastAsia"/>
        </w:rPr>
        <w:t>2. 变压器等材料投标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水：</w:t>
      </w:r>
    </w:p>
    <w:p>
      <w:pPr>
        <w:rPr>
          <w:rFonts w:hint="eastAsia"/>
        </w:rPr>
      </w:pPr>
      <w:r>
        <w:rPr>
          <w:rFonts w:hint="eastAsia"/>
        </w:rPr>
        <w:t>1. CORAASAN 机械水表投标</w:t>
      </w:r>
    </w:p>
    <w:p>
      <w:pPr>
        <w:rPr>
          <w:rFonts w:hint="eastAsia"/>
        </w:rPr>
      </w:pPr>
      <w:r>
        <w:rPr>
          <w:rFonts w:hint="eastAsia"/>
        </w:rPr>
        <w:t>20250421 准备标书中，5月6日截标</w:t>
      </w:r>
    </w:p>
    <w:p>
      <w:pPr>
        <w:rPr>
          <w:rFonts w:hint="eastAsia"/>
        </w:rPr>
      </w:pPr>
      <w:r>
        <w:rPr>
          <w:rFonts w:hint="eastAsia"/>
        </w:rPr>
        <w:t>20250501 投标延期，5月13日交标</w:t>
      </w:r>
    </w:p>
    <w:p>
      <w:pPr>
        <w:rPr>
          <w:rFonts w:hint="eastAsia"/>
        </w:rPr>
      </w:pPr>
      <w:r>
        <w:rPr>
          <w:rFonts w:hint="eastAsia"/>
        </w:rPr>
        <w:t>20250622 代理已经中标</w:t>
      </w:r>
    </w:p>
    <w:p>
      <w:pPr>
        <w:rPr>
          <w:rFonts w:hint="eastAsia"/>
        </w:rPr>
      </w:pPr>
      <w:r>
        <w:rPr>
          <w:rFonts w:hint="eastAsia"/>
        </w:rPr>
        <w:t>20250728 预计8月底钱下单</w:t>
      </w:r>
    </w:p>
    <w:p>
      <w:pP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202508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18 已经打款，等待总部确认</w:t>
      </w:r>
    </w:p>
    <w:p>
      <w:pPr>
        <w:rPr>
          <w:rFonts w:hint="eastAsia"/>
          <w:color w:val="0D0D0D" w:themeColor="text1" w:themeTint="F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/>
          <w:color w:val="0D0D0D" w:themeColor="text1" w:themeTint="F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20250825 收到预付款 下单生产中</w:t>
      </w:r>
    </w:p>
    <w:p>
      <w:pPr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20250929 需要跟踪尾款支付</w:t>
      </w:r>
    </w:p>
    <w:p>
      <w:pP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20251027 需要在本周摧回尾款 </w:t>
      </w:r>
    </w:p>
    <w:p>
      <w:pPr>
        <w:rPr>
          <w:rFonts w:hint="default"/>
          <w:color w:val="FF0000"/>
          <w:lang w:eastAsia="zh-CN"/>
        </w:rPr>
      </w:pPr>
      <w:r>
        <w:rPr>
          <w:rFonts w:hint="eastAsia"/>
          <w:color w:val="FF0000"/>
          <w:lang w:val="en-US" w:eastAsia="zh-CN"/>
        </w:rPr>
        <w:t>20251112 已经完成全部付款，</w:t>
      </w:r>
      <w:r>
        <w:rPr>
          <w:rFonts w:hint="default"/>
          <w:color w:val="FF0000"/>
          <w:lang w:eastAsia="zh-CN"/>
        </w:rPr>
        <w:t>准备发货中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2. CORAASAN 户用和大用户LTE表</w:t>
      </w:r>
    </w:p>
    <w:p>
      <w:pPr>
        <w:rPr>
          <w:rFonts w:hint="eastAsia"/>
        </w:rPr>
      </w:pPr>
      <w:r>
        <w:rPr>
          <w:rFonts w:hint="eastAsia"/>
        </w:rPr>
        <w:t>20250421 等待发标日期</w:t>
      </w:r>
    </w:p>
    <w:p>
      <w:pPr>
        <w:rPr>
          <w:rFonts w:hint="eastAsia"/>
        </w:rPr>
      </w:pPr>
      <w:r>
        <w:rPr>
          <w:rFonts w:hint="eastAsia"/>
        </w:rPr>
        <w:t>20250728 预计8月31日前发标</w:t>
      </w:r>
    </w:p>
    <w:p>
      <w:pP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20250804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已经发标，8月15日前制定大致投标策略，9月16日截标</w:t>
      </w:r>
    </w:p>
    <w:p>
      <w:pPr>
        <w:rPr>
          <w:rFonts w:hint="eastAsia"/>
          <w:color w:val="0D0D0D" w:themeColor="text1" w:themeTint="F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/>
          <w:color w:val="0D0D0D" w:themeColor="text1" w:themeTint="F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20250825 投标LOT3和LOT5，确认文件准备时间</w:t>
      </w:r>
    </w:p>
    <w:p>
      <w:pP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20250908 本周需要完成所有投标文件</w:t>
      </w:r>
    </w:p>
    <w:p>
      <w:pP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20250915 已经发送所有文件，9月16日交标</w:t>
      </w:r>
    </w:p>
    <w:p>
      <w:pPr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20251006 10月8日开技术标 10月17日开经济标</w:t>
      </w:r>
    </w:p>
    <w:p>
      <w:pPr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20251027  预计今日开技术标</w:t>
      </w:r>
    </w:p>
    <w:p>
      <w:pPr>
        <w:rPr>
          <w:rFonts w:hint="default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20251105 只有LOT3过了 其余均未通过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新能源：</w:t>
      </w:r>
    </w:p>
    <w:p>
      <w:pPr>
        <w:rPr>
          <w:rFonts w:hint="eastAsia"/>
        </w:rPr>
      </w:pPr>
      <w:r>
        <w:rPr>
          <w:rFonts w:hint="eastAsia"/>
        </w:rPr>
        <w:t>1. 备货</w:t>
      </w:r>
    </w:p>
    <w:p>
      <w:pPr>
        <w:rPr>
          <w:rFonts w:hint="eastAsia"/>
        </w:rPr>
      </w:pPr>
      <w:r>
        <w:rPr>
          <w:rFonts w:hint="eastAsia"/>
        </w:rPr>
        <w:t>1.1 这周与Maury商量好备货清单</w:t>
      </w:r>
    </w:p>
    <w:p>
      <w:pPr>
        <w:rPr>
          <w:rFonts w:hint="eastAsia"/>
        </w:rPr>
      </w:pPr>
      <w:r>
        <w:rPr>
          <w:rFonts w:hint="eastAsia"/>
        </w:rPr>
        <w:t>20250421 5月5日发货</w:t>
      </w:r>
    </w:p>
    <w:p>
      <w:pPr>
        <w:rPr>
          <w:rFonts w:hint="eastAsia"/>
        </w:rPr>
      </w:pPr>
      <w:r>
        <w:rPr>
          <w:rFonts w:hint="eastAsia"/>
        </w:rPr>
        <w:t>20250501 5月9日发货</w:t>
      </w:r>
    </w:p>
    <w:p>
      <w:pPr>
        <w:rPr>
          <w:rFonts w:hint="eastAsia"/>
        </w:rPr>
      </w:pPr>
      <w:r>
        <w:rPr>
          <w:rFonts w:hint="eastAsia"/>
        </w:rPr>
        <w:t>20250622 已经到港 准备第二批备货</w:t>
      </w:r>
    </w:p>
    <w:p>
      <w:pP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20250728 货物已经在仓库，周三前把备货需求发出</w:t>
      </w:r>
    </w:p>
    <w:p>
      <w:pPr>
        <w:rPr>
          <w:rFonts w:hint="eastAsia"/>
          <w:color w:val="0D0D0D" w:themeColor="text1" w:themeTint="F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/>
          <w:color w:val="0D0D0D" w:themeColor="text1" w:themeTint="F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20250825 26号前把标发出去</w:t>
      </w:r>
    </w:p>
    <w:p>
      <w:pPr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20250908 第二批逆变器生产中，等待完成时间</w:t>
      </w:r>
    </w:p>
    <w:p>
      <w:pPr>
        <w:rPr>
          <w:rFonts w:hint="default"/>
          <w:color w:val="auto"/>
          <w:lang w:eastAsia="zh-CN"/>
        </w:rPr>
      </w:pPr>
      <w:r>
        <w:rPr>
          <w:rFonts w:hint="eastAsia"/>
          <w:color w:val="FF0000"/>
          <w:lang w:val="en-US" w:eastAsia="zh-CN"/>
        </w:rPr>
        <w:t>20251105</w:t>
      </w:r>
      <w:r>
        <w:rPr>
          <w:rFonts w:hint="default"/>
          <w:color w:val="FF0000"/>
          <w:lang w:eastAsia="zh-CN"/>
        </w:rPr>
        <w:t xml:space="preserve"> 发货中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3. 光伏路灯</w:t>
      </w:r>
    </w:p>
    <w:p>
      <w:pPr>
        <w:rPr>
          <w:rFonts w:hint="eastAsia"/>
        </w:rPr>
      </w:pPr>
      <w:r>
        <w:rPr>
          <w:rFonts w:hint="eastAsia"/>
        </w:rPr>
        <w:t>20250728 等待新安装位置答复</w:t>
      </w:r>
    </w:p>
    <w:p>
      <w:pPr>
        <w:rPr>
          <w:rFonts w:hint="default" w:eastAsiaTheme="minor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20251006 已经报价，并修改参数到10小时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4. 市政光伏项目</w:t>
      </w:r>
    </w:p>
    <w:p>
      <w:pPr>
        <w:rPr>
          <w:rFonts w:hint="eastAsia"/>
        </w:rPr>
      </w:pPr>
      <w:r>
        <w:rPr>
          <w:rFonts w:hint="eastAsia"/>
        </w:rPr>
        <w:t>20250728 确认报价，并周四与杨科开会过方案和报价</w:t>
      </w:r>
    </w:p>
    <w:p>
      <w:pPr>
        <w:rPr>
          <w:rFonts w:hint="eastAsia"/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20250804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/>
        </w:rPr>
        <w:t>确认报价，并周</w:t>
      </w:r>
      <w:r>
        <w:rPr>
          <w:rFonts w:hint="eastAsia"/>
          <w:lang w:val="en-US" w:eastAsia="zh-CN"/>
        </w:rPr>
        <w:t>二</w:t>
      </w:r>
      <w:r>
        <w:rPr>
          <w:rFonts w:hint="eastAsia"/>
        </w:rPr>
        <w:t>与杨科开会过方案和报价</w:t>
      </w:r>
    </w:p>
    <w:p>
      <w:pPr>
        <w:rPr>
          <w:rFonts w:hint="default" w:eastAsiaTheme="minor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20251006 已经报价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招聘：</w:t>
      </w:r>
    </w:p>
    <w:p>
      <w:pPr>
        <w:rPr>
          <w:rFonts w:hint="eastAsia"/>
        </w:rPr>
      </w:pPr>
      <w:r>
        <w:rPr>
          <w:rFonts w:hint="eastAsia"/>
        </w:rPr>
        <w:t>1. 招聘一名中方客户经理</w:t>
      </w:r>
    </w:p>
    <w:p>
      <w:pPr>
        <w:rPr>
          <w:rFonts w:hint="eastAsia"/>
        </w:rPr>
      </w:pPr>
      <w:r>
        <w:rPr>
          <w:rFonts w:hint="eastAsia"/>
        </w:rPr>
        <w:t>20250728 周二提出</w:t>
      </w:r>
    </w:p>
    <w:p>
      <w:pPr>
        <w:rPr>
          <w:rFonts w:hint="eastAsia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color w:val="FF0000"/>
          <w:lang w:val="en-US" w:eastAsia="zh-CN"/>
        </w:rPr>
        <w:t>20251124</w:t>
      </w:r>
      <w:r>
        <w:rPr>
          <w:rFonts w:hint="eastAsia"/>
          <w:lang w:val="en-US" w:eastAsia="zh-CN"/>
        </w:rPr>
        <w:t>本周重要事宜：</w:t>
      </w:r>
    </w:p>
    <w:p>
      <w:pPr>
        <w:numPr>
          <w:ilvl w:val="0"/>
          <w:numId w:val="4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EDESUR 0034 G3</w:t>
      </w:r>
    </w:p>
    <w:p>
      <w:pPr>
        <w:rPr>
          <w:rFonts w:hint="default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20251124合同已经签订等待认证和预付款</w:t>
      </w:r>
    </w:p>
    <w:p>
      <w:pPr>
        <w:numPr>
          <w:ilvl w:val="0"/>
          <w:numId w:val="4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EDESUR 预付费质量问题</w:t>
      </w:r>
    </w:p>
    <w:p>
      <w:pPr>
        <w:rPr>
          <w:rFonts w:hint="default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20251124 确认BL收货人和indocal证书copy副本</w:t>
      </w:r>
    </w:p>
    <w:p>
      <w:pPr>
        <w:numPr>
          <w:ilvl w:val="0"/>
          <w:numId w:val="4"/>
        </w:numPr>
        <w:ind w:left="0" w:leftChars="0" w:firstLine="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EDESUR </w:t>
      </w:r>
      <w:r>
        <w:rPr>
          <w:rFonts w:hint="default"/>
          <w:lang w:eastAsia="zh-CN"/>
        </w:rPr>
        <w:t>N</w:t>
      </w:r>
      <w:r>
        <w:rPr>
          <w:rFonts w:hint="eastAsia"/>
          <w:lang w:val="en-US" w:eastAsia="zh-CN"/>
        </w:rPr>
        <w:t>aftex圆表</w:t>
      </w:r>
    </w:p>
    <w:p>
      <w:pPr>
        <w:rPr>
          <w:rFonts w:hint="default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20251124 已经完成生产需要确认FAT人员和支付预付款</w:t>
      </w:r>
    </w:p>
    <w:p>
      <w:pPr>
        <w:numPr>
          <w:ilvl w:val="0"/>
          <w:numId w:val="4"/>
        </w:numPr>
        <w:ind w:left="0" w:leftChars="0" w:firstLine="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Edenorte 0008圆表</w:t>
      </w: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rPr>
          <w:rFonts w:hint="eastAsia"/>
          <w:color w:val="FF0000"/>
          <w:lang w:val="en-US" w:eastAsia="zh-CN"/>
        </w:rPr>
        <w:t>20251124 投诉三星被驳回，加分成功，11月28日出授标通知</w:t>
      </w:r>
    </w:p>
    <w:p>
      <w:pPr>
        <w:numPr>
          <w:ilvl w:val="0"/>
          <w:numId w:val="4"/>
        </w:numPr>
        <w:ind w:left="0" w:leftChars="0" w:firstLine="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E</w:t>
      </w:r>
      <w:r>
        <w:rPr>
          <w:rFonts w:hint="default"/>
          <w:lang w:eastAsia="zh-CN"/>
        </w:rPr>
        <w:t>DEESTE</w:t>
      </w:r>
      <w:r>
        <w:rPr>
          <w:rFonts w:hint="eastAsia"/>
          <w:lang w:val="en-US" w:eastAsia="zh-CN"/>
        </w:rPr>
        <w:t xml:space="preserve"> 圆表</w:t>
      </w:r>
      <w:r>
        <w:rPr>
          <w:rFonts w:hint="default"/>
          <w:lang w:eastAsia="zh-CN"/>
        </w:rPr>
        <w:t>付款(发送invoice明天 )</w:t>
      </w:r>
    </w:p>
    <w:p>
      <w:pPr>
        <w:numPr>
          <w:ilvl w:val="0"/>
          <w:numId w:val="0"/>
        </w:numPr>
        <w:ind w:leftChars="0"/>
        <w:rPr>
          <w:rFonts w:hint="default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20251124 已经</w:t>
      </w:r>
      <w:r>
        <w:rPr>
          <w:rFonts w:hint="default"/>
          <w:color w:val="FF0000"/>
          <w:lang w:eastAsia="zh-CN"/>
        </w:rPr>
        <w:t>逾期</w:t>
      </w:r>
      <w:r>
        <w:rPr>
          <w:rFonts w:hint="eastAsia"/>
          <w:color w:val="FF0000"/>
          <w:lang w:val="en-US" w:eastAsia="zh-CN"/>
        </w:rPr>
        <w:t>需要EDEESTE赶快支付货款</w:t>
      </w:r>
    </w:p>
    <w:p>
      <w:pPr>
        <w:numPr>
          <w:ilvl w:val="0"/>
          <w:numId w:val="4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EDEESTE 预付费质量问题</w:t>
      </w:r>
    </w:p>
    <w:p>
      <w:pPr>
        <w:numPr>
          <w:ilvl w:val="0"/>
          <w:numId w:val="0"/>
        </w:numPr>
        <w:ind w:leftChars="0"/>
        <w:rPr>
          <w:rFonts w:hint="default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20251124 今日发送最终赔付函</w:t>
      </w:r>
    </w:p>
    <w:p>
      <w:pPr>
        <w:numPr>
          <w:ilvl w:val="0"/>
          <w:numId w:val="4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Naftex线缆</w:t>
      </w:r>
    </w:p>
    <w:p>
      <w:pPr>
        <w:rPr>
          <w:rFonts w:hint="default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20251124 等二批货预计12月中发货</w:t>
      </w:r>
    </w:p>
    <w:p>
      <w:pPr>
        <w:numPr>
          <w:ilvl w:val="0"/>
          <w:numId w:val="4"/>
        </w:numPr>
        <w:ind w:left="0" w:leftChars="0" w:firstLine="0" w:firstLineChars="0"/>
        <w:rPr>
          <w:rFonts w:hint="eastAsia"/>
        </w:rPr>
      </w:pPr>
      <w:r>
        <w:rPr>
          <w:rFonts w:hint="eastAsia"/>
        </w:rPr>
        <w:t xml:space="preserve"> CORAASAN 户用和大用户LTE表</w:t>
      </w:r>
    </w:p>
    <w:p>
      <w:pPr>
        <w:numPr>
          <w:ilvl w:val="0"/>
          <w:numId w:val="0"/>
        </w:numPr>
        <w:rPr>
          <w:rFonts w:hint="default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20251124 等待LOT3授标通知</w:t>
      </w:r>
    </w:p>
    <w:p>
      <w:pPr>
        <w:numPr>
          <w:ilvl w:val="0"/>
          <w:numId w:val="4"/>
        </w:numPr>
        <w:ind w:left="0" w:leftChars="0" w:firstLine="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EDESUR电表大标</w:t>
      </w:r>
    </w:p>
    <w:p>
      <w:pPr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20251124 合同已经签订等待认证和预付款</w:t>
      </w:r>
    </w:p>
    <w:p>
      <w:pPr>
        <w:rPr>
          <w:rFonts w:hint="eastAsia"/>
          <w:color w:val="FF0000"/>
          <w:lang w:val="en-US" w:eastAsia="zh-CN"/>
        </w:rPr>
      </w:pPr>
    </w:p>
    <w:p>
      <w:pPr>
        <w:numPr>
          <w:ilvl w:val="0"/>
          <w:numId w:val="4"/>
        </w:numPr>
        <w:ind w:left="0" w:leftChars="0" w:firstLine="0" w:firstLineChars="0"/>
        <w:rPr>
          <w:rFonts w:hint="defaul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EDENORTE 紧急招标</w:t>
      </w:r>
    </w:p>
    <w:p>
      <w:pPr>
        <w:numPr>
          <w:ilvl w:val="0"/>
          <w:numId w:val="0"/>
        </w:numPr>
        <w:ind w:leftChars="0"/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20251124 预计这个月发标，需要紧急确认样品准本</w:t>
      </w:r>
    </w:p>
    <w:p>
      <w:pPr>
        <w:numPr>
          <w:ilvl w:val="0"/>
          <w:numId w:val="5"/>
        </w:numPr>
        <w:ind w:leftChars="0"/>
        <w:rPr>
          <w:rFonts w:hint="default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4S国内带来 如果没有足够的4S，需要用老的4S代替，需要找到老的4S</w:t>
      </w:r>
    </w:p>
    <w:p>
      <w:pPr>
        <w:numPr>
          <w:ilvl w:val="0"/>
          <w:numId w:val="5"/>
        </w:numPr>
        <w:ind w:leftChars="0"/>
        <w:rPr>
          <w:rFonts w:hint="default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12S 和2S 以及F300 需要分别从EDESUR和Claro拿回来</w:t>
      </w:r>
    </w:p>
    <w:p>
      <w:pPr>
        <w:numPr>
          <w:ilvl w:val="0"/>
          <w:numId w:val="5"/>
        </w:numPr>
        <w:ind w:leftChars="0"/>
        <w:rPr>
          <w:rFonts w:hint="default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12S 大用户需要快点从海关清出来</w:t>
      </w:r>
    </w:p>
    <w:p>
      <w:pPr>
        <w:numPr>
          <w:ilvl w:val="0"/>
          <w:numId w:val="5"/>
        </w:numPr>
        <w:ind w:leftChars="0"/>
        <w:rPr>
          <w:rFonts w:hint="default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完成测试</w:t>
      </w:r>
    </w:p>
    <w:p>
      <w:pPr>
        <w:numPr>
          <w:ilvl w:val="0"/>
          <w:numId w:val="0"/>
        </w:numPr>
        <w:ind w:leftChars="0"/>
        <w:rPr>
          <w:rFonts w:hint="default"/>
          <w:color w:val="FF0000"/>
          <w:lang w:val="en-US" w:eastAsia="zh-CN"/>
        </w:rPr>
      </w:pPr>
    </w:p>
    <w:p>
      <w:pPr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新能源</w:t>
      </w:r>
    </w:p>
    <w:p>
      <w:pPr>
        <w:numPr>
          <w:ilvl w:val="0"/>
          <w:numId w:val="6"/>
        </w:numPr>
        <w:rPr>
          <w:rFonts w:hint="default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华能电力度假酒店房子</w:t>
      </w:r>
    </w:p>
    <w:p>
      <w:pPr>
        <w:numPr>
          <w:ilvl w:val="0"/>
          <w:numId w:val="6"/>
        </w:numPr>
        <w:rPr>
          <w:rFonts w:hint="default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SEER SOLAR 三相并网逆变器小柜子</w:t>
      </w:r>
    </w:p>
    <w:p>
      <w:pPr>
        <w:numPr>
          <w:ilvl w:val="0"/>
          <w:numId w:val="6"/>
        </w:numPr>
        <w:rPr>
          <w:rFonts w:hint="default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SEER BESS 项目</w:t>
      </w:r>
    </w:p>
    <w:p>
      <w:pPr>
        <w:numPr>
          <w:ilvl w:val="0"/>
          <w:numId w:val="6"/>
        </w:numPr>
        <w:rPr>
          <w:rFonts w:hint="default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市政光伏项目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color w:val="FF0000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如何开发C&amp;I客户？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color w:val="FF0000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额外注意：</w:t>
      </w:r>
    </w:p>
    <w:p>
      <w:pPr>
        <w:widowControl w:val="0"/>
        <w:numPr>
          <w:ilvl w:val="0"/>
          <w:numId w:val="7"/>
        </w:numPr>
        <w:jc w:val="both"/>
        <w:rPr>
          <w:rFonts w:hint="defaul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办公室上班迟到问题</w:t>
      </w:r>
    </w:p>
    <w:p>
      <w:pPr>
        <w:widowControl w:val="0"/>
        <w:numPr>
          <w:ilvl w:val="0"/>
          <w:numId w:val="7"/>
        </w:numPr>
        <w:jc w:val="both"/>
        <w:rPr>
          <w:rFonts w:hint="defaul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销售工程师招聘问题，需要尽快终止Silvestre合同</w:t>
      </w:r>
    </w:p>
    <w:p>
      <w:pPr>
        <w:widowControl w:val="0"/>
        <w:numPr>
          <w:ilvl w:val="0"/>
          <w:numId w:val="7"/>
        </w:numPr>
        <w:jc w:val="both"/>
        <w:rPr>
          <w:rFonts w:hint="defaul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员工TSS和IRS支付问题</w:t>
      </w:r>
    </w:p>
    <w:p>
      <w:pPr>
        <w:widowControl w:val="0"/>
        <w:numPr>
          <w:ilvl w:val="0"/>
          <w:numId w:val="7"/>
        </w:numPr>
        <w:jc w:val="both"/>
        <w:rPr>
          <w:rFonts w:hint="defaul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周总来拉美，需要的报告，今天下午开始编写</w:t>
      </w:r>
    </w:p>
    <w:p>
      <w:pPr>
        <w:widowControl w:val="0"/>
        <w:numPr>
          <w:ilvl w:val="0"/>
          <w:numId w:val="7"/>
        </w:numPr>
        <w:jc w:val="both"/>
        <w:rPr>
          <w:rFonts w:hint="defaul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Maury述职报告，下午通知Maury</w:t>
      </w:r>
    </w:p>
    <w:p>
      <w:pPr>
        <w:widowControl w:val="0"/>
        <w:numPr>
          <w:ilvl w:val="0"/>
          <w:numId w:val="7"/>
        </w:numPr>
        <w:jc w:val="both"/>
        <w:rPr>
          <w:rFonts w:hint="defaul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新能源拜访计划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紧急确认事宜：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widowControl w:val="0"/>
        <w:numPr>
          <w:ilvl w:val="0"/>
          <w:numId w:val="8"/>
        </w:numPr>
        <w:ind w:left="0" w:leftChars="0" w:firstLine="0" w:firstLineChars="0"/>
        <w:jc w:val="both"/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EDEESTE赔偿协议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widowControl w:val="0"/>
        <w:numPr>
          <w:ilvl w:val="0"/>
          <w:numId w:val="8"/>
        </w:numPr>
        <w:ind w:left="0" w:leftChars="0" w:firstLine="0" w:firstLineChars="0"/>
        <w:jc w:val="both"/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EDEESTE逾期款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widowControl w:val="0"/>
        <w:numPr>
          <w:ilvl w:val="0"/>
          <w:numId w:val="8"/>
        </w:numPr>
        <w:ind w:left="0" w:leftChars="0" w:firstLine="0" w:firstLineChars="0"/>
        <w:jc w:val="both"/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EDESUR 厂验(NAFTEX, 0016, 0023</w:t>
      </w:r>
      <w:r>
        <w:rPr>
          <w:rFonts w:hint="default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0034) 要注意不能和水表拜访时间重合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widowControl w:val="0"/>
        <w:numPr>
          <w:ilvl w:val="0"/>
          <w:numId w:val="8"/>
        </w:numPr>
        <w:ind w:left="0" w:leftChars="0" w:firstLine="0" w:firstLineChars="0"/>
        <w:jc w:val="both"/>
        <w:rPr>
          <w:rFonts w:hint="defaul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EDENORTE 紧急招标保函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widowControl w:val="0"/>
        <w:numPr>
          <w:ilvl w:val="0"/>
          <w:numId w:val="8"/>
        </w:numPr>
        <w:ind w:left="0" w:leftChars="0" w:firstLine="0" w:firstLineChars="0"/>
        <w:jc w:val="both"/>
        <w:rPr>
          <w:rFonts w:hint="defaul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EDENORTE 律师投诉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widowControl w:val="0"/>
        <w:numPr>
          <w:ilvl w:val="0"/>
          <w:numId w:val="8"/>
        </w:numPr>
        <w:ind w:left="0" w:leftChars="0" w:firstLine="0" w:firstLineChars="0"/>
        <w:jc w:val="both"/>
        <w:rPr>
          <w:rFonts w:hint="defaul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SEER SOLAR BESS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widowControl w:val="0"/>
        <w:numPr>
          <w:ilvl w:val="0"/>
          <w:numId w:val="8"/>
        </w:numPr>
        <w:ind w:left="0" w:leftChars="0" w:firstLine="0" w:firstLineChars="0"/>
        <w:jc w:val="both"/>
        <w:rPr>
          <w:rFonts w:hint="defaul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SEE</w:t>
      </w:r>
      <w:r>
        <w:rPr>
          <w:rFonts w:hint="default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R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SOLAR solar project </w:t>
      </w:r>
    </w:p>
    <w:p>
      <w:pPr>
        <w:widowControl w:val="0"/>
        <w:numPr>
          <w:ilvl w:val="0"/>
          <w:numId w:val="8"/>
        </w:numPr>
        <w:ind w:left="0" w:leftChars="0" w:firstLine="0" w:firstLineChars="0"/>
        <w:jc w:val="both"/>
        <w:rPr>
          <w:rFonts w:hint="defaul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INAPA 水表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widowControl w:val="0"/>
        <w:numPr>
          <w:ilvl w:val="0"/>
          <w:numId w:val="8"/>
        </w:numPr>
        <w:ind w:left="0" w:leftChars="0" w:firstLine="0" w:firstLineChars="0"/>
        <w:jc w:val="both"/>
        <w:rPr>
          <w:rFonts w:hint="defaul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CORAAVEGA 水表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widowControl w:val="0"/>
        <w:numPr>
          <w:ilvl w:val="0"/>
          <w:numId w:val="8"/>
        </w:numPr>
        <w:ind w:left="0" w:leftChars="0" w:firstLine="0" w:firstLineChars="0"/>
        <w:jc w:val="both"/>
        <w:rPr>
          <w:rFonts w:hint="defaul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水司拜访总部 要确认时间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widowControl w:val="0"/>
        <w:numPr>
          <w:ilvl w:val="0"/>
          <w:numId w:val="8"/>
        </w:numPr>
        <w:ind w:left="0" w:leftChars="0" w:firstLine="0" w:firstLineChars="0"/>
        <w:jc w:val="both"/>
        <w:rPr>
          <w:rFonts w:hint="defaul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CEPM集成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widowControl w:val="0"/>
        <w:numPr>
          <w:ilvl w:val="0"/>
          <w:numId w:val="8"/>
        </w:numPr>
        <w:ind w:left="0" w:leftChars="0" w:firstLine="0" w:firstLineChars="0"/>
        <w:jc w:val="both"/>
        <w:rPr>
          <w:rFonts w:hint="defaul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路灯项目 控标项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514F866"/>
    <w:multiLevelType w:val="singleLevel"/>
    <w:tmpl w:val="8514F866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C22276C5"/>
    <w:multiLevelType w:val="singleLevel"/>
    <w:tmpl w:val="C22276C5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DBA63A83"/>
    <w:multiLevelType w:val="singleLevel"/>
    <w:tmpl w:val="DBA63A83"/>
    <w:lvl w:ilvl="0" w:tentative="0">
      <w:start w:val="1"/>
      <w:numFmt w:val="decimal"/>
      <w:suff w:val="space"/>
      <w:lvlText w:val="%1."/>
      <w:lvlJc w:val="left"/>
    </w:lvl>
  </w:abstractNum>
  <w:abstractNum w:abstractNumId="3">
    <w:nsid w:val="EF9A380A"/>
    <w:multiLevelType w:val="singleLevel"/>
    <w:tmpl w:val="EF9A380A"/>
    <w:lvl w:ilvl="0" w:tentative="0">
      <w:start w:val="1"/>
      <w:numFmt w:val="decimal"/>
      <w:suff w:val="space"/>
      <w:lvlText w:val="%1."/>
      <w:lvlJc w:val="left"/>
    </w:lvl>
  </w:abstractNum>
  <w:abstractNum w:abstractNumId="4">
    <w:nsid w:val="F900E3C6"/>
    <w:multiLevelType w:val="singleLevel"/>
    <w:tmpl w:val="F900E3C6"/>
    <w:lvl w:ilvl="0" w:tentative="0">
      <w:start w:val="1"/>
      <w:numFmt w:val="decimal"/>
      <w:suff w:val="space"/>
      <w:lvlText w:val="%1."/>
      <w:lvlJc w:val="left"/>
    </w:lvl>
  </w:abstractNum>
  <w:abstractNum w:abstractNumId="5">
    <w:nsid w:val="0EB13A95"/>
    <w:multiLevelType w:val="singleLevel"/>
    <w:tmpl w:val="0EB13A95"/>
    <w:lvl w:ilvl="0" w:tentative="0">
      <w:start w:val="1"/>
      <w:numFmt w:val="decimal"/>
      <w:suff w:val="space"/>
      <w:lvlText w:val="%1."/>
      <w:lvlJc w:val="left"/>
    </w:lvl>
  </w:abstractNum>
  <w:abstractNum w:abstractNumId="6">
    <w:nsid w:val="29CC76E9"/>
    <w:multiLevelType w:val="singleLevel"/>
    <w:tmpl w:val="29CC76E9"/>
    <w:lvl w:ilvl="0" w:tentative="0">
      <w:start w:val="1"/>
      <w:numFmt w:val="decimal"/>
      <w:suff w:val="space"/>
      <w:lvlText w:val="%1."/>
      <w:lvlJc w:val="left"/>
    </w:lvl>
  </w:abstractNum>
  <w:abstractNum w:abstractNumId="7">
    <w:nsid w:val="78674C40"/>
    <w:multiLevelType w:val="singleLevel"/>
    <w:tmpl w:val="78674C40"/>
    <w:lvl w:ilvl="0" w:tentative="0">
      <w:start w:val="1"/>
      <w:numFmt w:val="decimal"/>
      <w:suff w:val="space"/>
      <w:lvlText w:val="%1."/>
      <w:lvlJc w:val="left"/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4"/>
  </w:num>
  <w:num w:numId="5">
    <w:abstractNumId w:val="2"/>
  </w:num>
  <w:num w:numId="6">
    <w:abstractNumId w:val="1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U2ODBjODMyZTQ1NTQwYzEyZGI0OTdhNjM4NGUxOGUifQ=="/>
  </w:docVars>
  <w:rsids>
    <w:rsidRoot w:val="00000000"/>
    <w:rsid w:val="07697D31"/>
    <w:rsid w:val="0812565E"/>
    <w:rsid w:val="098B1919"/>
    <w:rsid w:val="0EDC0AF1"/>
    <w:rsid w:val="0FC75620"/>
    <w:rsid w:val="11DE1224"/>
    <w:rsid w:val="13961EAE"/>
    <w:rsid w:val="14477296"/>
    <w:rsid w:val="1ADA1828"/>
    <w:rsid w:val="1CEE2416"/>
    <w:rsid w:val="1F2A040B"/>
    <w:rsid w:val="23DE75EB"/>
    <w:rsid w:val="2BF67536"/>
    <w:rsid w:val="2D856FBF"/>
    <w:rsid w:val="2E7035CF"/>
    <w:rsid w:val="34BF0CBB"/>
    <w:rsid w:val="35FC4764"/>
    <w:rsid w:val="374E6478"/>
    <w:rsid w:val="473A2575"/>
    <w:rsid w:val="489A151D"/>
    <w:rsid w:val="48FC773A"/>
    <w:rsid w:val="50357121"/>
    <w:rsid w:val="52887D3B"/>
    <w:rsid w:val="531B3F47"/>
    <w:rsid w:val="57346FE0"/>
    <w:rsid w:val="62D6719E"/>
    <w:rsid w:val="62EF025F"/>
    <w:rsid w:val="6BE316A0"/>
    <w:rsid w:val="75345F09"/>
    <w:rsid w:val="7DBB6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2765</Words>
  <Characters>4348</Characters>
  <Lines>0</Lines>
  <Paragraphs>0</Paragraphs>
  <TotalTime>71</TotalTime>
  <ScaleCrop>false</ScaleCrop>
  <LinksUpToDate>false</LinksUpToDate>
  <CharactersWithSpaces>4591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2025-08-04T13:48:00Z</dcterms:created>
  <dc:creator>HEX210</dc:creator>
  <cp:lastModifiedBy>Hsia</cp:lastModifiedBy>
  <dcterms:modified xsi:type="dcterms:W3CDTF">2026-03-02T13:52:45Z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0D9CF6CDEE7B4703AC8CF3BC6E6B9E81_13</vt:lpwstr>
  </property>
</Properties>
</file>